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3809" w14:textId="77777777" w:rsidR="000C3302" w:rsidRDefault="000C3302" w:rsidP="0060140F"/>
    <w:p w14:paraId="5CEC8D6E" w14:textId="77777777" w:rsidR="0060140F" w:rsidRDefault="000C3302" w:rsidP="005E3B31">
      <w:pPr>
        <w:pBdr>
          <w:top w:val="single" w:sz="4" w:space="15" w:color="auto"/>
          <w:left w:val="single" w:sz="4" w:space="4" w:color="auto"/>
          <w:bottom w:val="single" w:sz="4" w:space="1" w:color="auto"/>
          <w:right w:val="single" w:sz="4" w:space="4" w:color="auto"/>
        </w:pBdr>
        <w:jc w:val="center"/>
        <w:rPr>
          <w:rFonts w:ascii="Arial" w:hAnsi="Arial" w:cs="Arial"/>
          <w:b/>
          <w:sz w:val="28"/>
          <w:szCs w:val="28"/>
        </w:rPr>
      </w:pPr>
      <w:r w:rsidRPr="0060140F">
        <w:rPr>
          <w:rFonts w:ascii="Arial" w:hAnsi="Arial" w:cs="Arial"/>
          <w:b/>
          <w:sz w:val="28"/>
          <w:szCs w:val="28"/>
        </w:rPr>
        <w:t>REGLEMENT INTERIEUR</w:t>
      </w:r>
    </w:p>
    <w:p w14:paraId="79FA9ED5" w14:textId="77777777" w:rsidR="000C3302" w:rsidRPr="000D2695" w:rsidRDefault="000C3302" w:rsidP="00E4100F">
      <w:pPr>
        <w:pBdr>
          <w:top w:val="single" w:sz="4" w:space="15" w:color="auto"/>
          <w:left w:val="single" w:sz="4" w:space="4" w:color="auto"/>
          <w:bottom w:val="single" w:sz="4" w:space="1" w:color="auto"/>
          <w:right w:val="single" w:sz="4" w:space="4" w:color="auto"/>
        </w:pBdr>
        <w:jc w:val="center"/>
        <w:rPr>
          <w:rFonts w:ascii="Arial" w:hAnsi="Arial" w:cs="Arial"/>
          <w:b/>
          <w:sz w:val="28"/>
          <w:szCs w:val="28"/>
        </w:rPr>
      </w:pPr>
      <w:r w:rsidRPr="000D2695">
        <w:rPr>
          <w:rFonts w:ascii="Arial" w:hAnsi="Arial" w:cs="Arial"/>
          <w:b/>
          <w:sz w:val="28"/>
          <w:szCs w:val="28"/>
        </w:rPr>
        <w:t>CLUB HANDBALL</w:t>
      </w:r>
      <w:r w:rsidR="0060140F" w:rsidRPr="000D2695">
        <w:rPr>
          <w:rFonts w:ascii="Arial" w:hAnsi="Arial" w:cs="Arial"/>
          <w:b/>
          <w:sz w:val="28"/>
          <w:szCs w:val="28"/>
        </w:rPr>
        <w:t xml:space="preserve"> LE MAY SUR EVRE</w:t>
      </w:r>
    </w:p>
    <w:p w14:paraId="1EAC4479" w14:textId="77777777" w:rsidR="000C3302" w:rsidRPr="005B5E5E" w:rsidRDefault="000C3302" w:rsidP="000C3302">
      <w:pPr>
        <w:rPr>
          <w:rFonts w:ascii="Arial" w:hAnsi="Arial" w:cs="Arial"/>
        </w:rPr>
      </w:pPr>
      <w:r w:rsidRPr="005B5E5E">
        <w:rPr>
          <w:rFonts w:ascii="Arial" w:hAnsi="Arial" w:cs="Arial"/>
        </w:rPr>
        <w:t>Le conseil d’administration a décidé l’établissement d’un règlement intérieur</w:t>
      </w:r>
      <w:r w:rsidR="005B5E5E" w:rsidRPr="005B5E5E">
        <w:rPr>
          <w:rFonts w:ascii="Arial" w:hAnsi="Arial" w:cs="Arial"/>
        </w:rPr>
        <w:t xml:space="preserve">, </w:t>
      </w:r>
      <w:r w:rsidRPr="005B5E5E">
        <w:rPr>
          <w:rFonts w:ascii="Arial" w:hAnsi="Arial" w:cs="Arial"/>
        </w:rPr>
        <w:t xml:space="preserve">il pourra être modifié et complété à tout moment par ce dernier. Il </w:t>
      </w:r>
      <w:r w:rsidR="009957A9">
        <w:rPr>
          <w:rFonts w:ascii="Arial" w:hAnsi="Arial" w:cs="Arial"/>
        </w:rPr>
        <w:t>est</w:t>
      </w:r>
      <w:r w:rsidRPr="005B5E5E">
        <w:rPr>
          <w:rFonts w:ascii="Arial" w:hAnsi="Arial" w:cs="Arial"/>
        </w:rPr>
        <w:t xml:space="preserve"> demandé </w:t>
      </w:r>
      <w:r w:rsidR="005B5E5E" w:rsidRPr="005B5E5E">
        <w:rPr>
          <w:rFonts w:ascii="Arial" w:hAnsi="Arial" w:cs="Arial"/>
        </w:rPr>
        <w:t>aux joueu</w:t>
      </w:r>
      <w:r w:rsidR="00461641">
        <w:rPr>
          <w:rFonts w:ascii="Arial" w:hAnsi="Arial" w:cs="Arial"/>
        </w:rPr>
        <w:t xml:space="preserve">rs et joueuses, </w:t>
      </w:r>
      <w:r w:rsidR="00476854">
        <w:rPr>
          <w:rFonts w:ascii="Arial" w:hAnsi="Arial" w:cs="Arial"/>
        </w:rPr>
        <w:t>ainsi qu’</w:t>
      </w:r>
      <w:r w:rsidR="005B5E5E" w:rsidRPr="005B5E5E">
        <w:rPr>
          <w:rFonts w:ascii="Arial" w:hAnsi="Arial" w:cs="Arial"/>
        </w:rPr>
        <w:t xml:space="preserve">aux parents des </w:t>
      </w:r>
      <w:r w:rsidRPr="005B5E5E">
        <w:rPr>
          <w:rFonts w:ascii="Arial" w:hAnsi="Arial" w:cs="Arial"/>
        </w:rPr>
        <w:t>joueurs</w:t>
      </w:r>
      <w:r w:rsidR="00461641">
        <w:rPr>
          <w:rFonts w:ascii="Arial" w:hAnsi="Arial" w:cs="Arial"/>
        </w:rPr>
        <w:t xml:space="preserve"> et joueuses</w:t>
      </w:r>
      <w:r w:rsidR="005B5E5E" w:rsidRPr="005B5E5E">
        <w:rPr>
          <w:rFonts w:ascii="Arial" w:hAnsi="Arial" w:cs="Arial"/>
        </w:rPr>
        <w:t xml:space="preserve"> mineurs</w:t>
      </w:r>
      <w:r w:rsidRPr="005B5E5E">
        <w:rPr>
          <w:rFonts w:ascii="Arial" w:hAnsi="Arial" w:cs="Arial"/>
        </w:rPr>
        <w:t xml:space="preserve"> de le parcourir et de le signer.</w:t>
      </w:r>
    </w:p>
    <w:p w14:paraId="51CB896F" w14:textId="77777777" w:rsidR="005B0527" w:rsidRDefault="000C3302" w:rsidP="005B0527">
      <w:pPr>
        <w:rPr>
          <w:rFonts w:ascii="Arial" w:hAnsi="Arial" w:cs="Arial"/>
        </w:rPr>
      </w:pPr>
      <w:r w:rsidRPr="005B5E5E">
        <w:rPr>
          <w:rFonts w:ascii="Arial" w:hAnsi="Arial" w:cs="Arial"/>
        </w:rPr>
        <w:t>Le fait de signer une licence implique l’adhésion au présent règlement intérieur. En cas de non</w:t>
      </w:r>
      <w:r w:rsidR="005B5E5E" w:rsidRPr="005B5E5E">
        <w:rPr>
          <w:rFonts w:ascii="Arial" w:hAnsi="Arial" w:cs="Arial"/>
        </w:rPr>
        <w:t xml:space="preserve"> </w:t>
      </w:r>
      <w:r w:rsidRPr="005B5E5E">
        <w:rPr>
          <w:rFonts w:ascii="Arial" w:hAnsi="Arial" w:cs="Arial"/>
        </w:rPr>
        <w:t>respect, le Conseil d’administration s’ouvre le droit de sanctionner le licencié</w:t>
      </w:r>
      <w:r w:rsidR="005B5E5E" w:rsidRPr="005B5E5E">
        <w:rPr>
          <w:rFonts w:ascii="Arial" w:hAnsi="Arial" w:cs="Arial"/>
        </w:rPr>
        <w:t>.</w:t>
      </w:r>
    </w:p>
    <w:p w14:paraId="08643900" w14:textId="77777777" w:rsidR="00A731D8" w:rsidRDefault="00A731D8" w:rsidP="005B0527">
      <w:pPr>
        <w:ind w:left="720"/>
        <w:rPr>
          <w:rFonts w:ascii="Arial" w:hAnsi="Arial" w:cs="Arial"/>
        </w:rPr>
      </w:pPr>
    </w:p>
    <w:p w14:paraId="07EB6808" w14:textId="77777777" w:rsidR="005B5E5E" w:rsidRPr="0060140F" w:rsidRDefault="005B0527" w:rsidP="005B0527">
      <w:pPr>
        <w:ind w:left="720"/>
        <w:rPr>
          <w:rFonts w:ascii="Arial" w:hAnsi="Arial" w:cs="Arial"/>
          <w:b/>
          <w:u w:val="single"/>
        </w:rPr>
      </w:pPr>
      <w:r w:rsidRPr="0060140F">
        <w:rPr>
          <w:rFonts w:ascii="Arial" w:hAnsi="Arial" w:cs="Arial"/>
          <w:b/>
          <w:u w:val="single"/>
        </w:rPr>
        <w:t xml:space="preserve">1- </w:t>
      </w:r>
      <w:r w:rsidR="005B5E5E" w:rsidRPr="0060140F">
        <w:rPr>
          <w:rFonts w:ascii="Arial" w:hAnsi="Arial" w:cs="Arial"/>
          <w:b/>
          <w:u w:val="single"/>
        </w:rPr>
        <w:t>Entrainement</w:t>
      </w:r>
      <w:r w:rsidR="00A731D8" w:rsidRPr="0060140F">
        <w:rPr>
          <w:rFonts w:ascii="Arial" w:hAnsi="Arial" w:cs="Arial"/>
          <w:b/>
          <w:u w:val="single"/>
        </w:rPr>
        <w:t>s</w:t>
      </w:r>
      <w:r w:rsidR="005B5E5E" w:rsidRPr="0060140F">
        <w:rPr>
          <w:rFonts w:ascii="Arial" w:hAnsi="Arial" w:cs="Arial"/>
          <w:b/>
          <w:u w:val="single"/>
        </w:rPr>
        <w:t xml:space="preserve"> et Compétitions  </w:t>
      </w:r>
    </w:p>
    <w:p w14:paraId="6D02A2C4" w14:textId="77777777" w:rsidR="005B5E5E" w:rsidRDefault="005B5E5E" w:rsidP="000C3302">
      <w:pPr>
        <w:rPr>
          <w:rFonts w:ascii="Arial" w:hAnsi="Arial" w:cs="Arial"/>
        </w:rPr>
      </w:pPr>
      <w:r w:rsidRPr="005B5E5E">
        <w:rPr>
          <w:rFonts w:ascii="Arial" w:hAnsi="Arial" w:cs="Arial"/>
        </w:rPr>
        <w:t>Ne peuvent participer à une rencontre ou un entraînement* (sauf accord de l’entraîneur concerné*), que les joueurs</w:t>
      </w:r>
      <w:r w:rsidR="00461641">
        <w:rPr>
          <w:rFonts w:ascii="Arial" w:hAnsi="Arial" w:cs="Arial"/>
        </w:rPr>
        <w:t xml:space="preserve"> et joueuses</w:t>
      </w:r>
      <w:r w:rsidRPr="005B5E5E">
        <w:rPr>
          <w:rFonts w:ascii="Arial" w:hAnsi="Arial" w:cs="Arial"/>
        </w:rPr>
        <w:t xml:space="preserve"> qui ont signé leur licence. Toute personne ayant pris une licence « joueur » au club s'engage à participer aux entraînements et compétitions dans lesquelles son équipe a été engagée. Le joueur, la joueuse et le cas échéant son responsable légal, s’engage moralement envers le club et en particulier envers son équipe à adopter une attitude sportive et respectueuse, à répondre aux convocations et à participer aux activités dictées par ses dirigeants et son entraîneur. Les licenciés doivent s'efforcer d'être d</w:t>
      </w:r>
      <w:r w:rsidR="009957A9">
        <w:rPr>
          <w:rFonts w:ascii="Arial" w:hAnsi="Arial" w:cs="Arial"/>
        </w:rPr>
        <w:t>isponible</w:t>
      </w:r>
      <w:r w:rsidR="00CD2C58">
        <w:rPr>
          <w:rFonts w:ascii="Arial" w:hAnsi="Arial" w:cs="Arial"/>
        </w:rPr>
        <w:t>s</w:t>
      </w:r>
      <w:r w:rsidR="009957A9">
        <w:rPr>
          <w:rFonts w:ascii="Arial" w:hAnsi="Arial" w:cs="Arial"/>
        </w:rPr>
        <w:t xml:space="preserve"> et prévenir leur</w:t>
      </w:r>
      <w:r w:rsidRPr="005B5E5E">
        <w:rPr>
          <w:rFonts w:ascii="Arial" w:hAnsi="Arial" w:cs="Arial"/>
        </w:rPr>
        <w:t xml:space="preserve"> responsable d'équipe en cas d'indisponibilité</w:t>
      </w:r>
      <w:r w:rsidR="00F02ACD">
        <w:rPr>
          <w:rFonts w:ascii="Arial" w:hAnsi="Arial" w:cs="Arial"/>
        </w:rPr>
        <w:t>.</w:t>
      </w:r>
    </w:p>
    <w:p w14:paraId="192B2B52" w14:textId="77777777" w:rsidR="00A731D8" w:rsidRDefault="00A731D8" w:rsidP="00F02ACD">
      <w:pPr>
        <w:ind w:firstLine="708"/>
        <w:rPr>
          <w:rFonts w:ascii="Arial" w:hAnsi="Arial" w:cs="Arial"/>
        </w:rPr>
      </w:pPr>
    </w:p>
    <w:p w14:paraId="2829B4D8" w14:textId="77777777" w:rsidR="00F02ACD" w:rsidRPr="0060140F" w:rsidRDefault="00F02ACD" w:rsidP="00F02ACD">
      <w:pPr>
        <w:ind w:firstLine="708"/>
        <w:rPr>
          <w:rFonts w:ascii="Arial" w:hAnsi="Arial" w:cs="Arial"/>
          <w:b/>
          <w:u w:val="single"/>
        </w:rPr>
      </w:pPr>
      <w:r w:rsidRPr="0060140F">
        <w:rPr>
          <w:rFonts w:ascii="Arial" w:hAnsi="Arial" w:cs="Arial"/>
          <w:b/>
          <w:u w:val="single"/>
        </w:rPr>
        <w:t>2- Commission de discipline du club</w:t>
      </w:r>
    </w:p>
    <w:p w14:paraId="630B83F4" w14:textId="77777777" w:rsidR="007546EA" w:rsidRDefault="007546EA" w:rsidP="00F02ACD">
      <w:pPr>
        <w:rPr>
          <w:rFonts w:ascii="Arial" w:hAnsi="Arial" w:cs="Arial"/>
        </w:rPr>
      </w:pPr>
      <w:r w:rsidRPr="007546EA">
        <w:rPr>
          <w:rFonts w:ascii="Arial" w:hAnsi="Arial" w:cs="Arial"/>
        </w:rPr>
        <w:t>Les remarques désobligeantes sur le terrain ou les vestiaires envers ses partenaires (comme envers les adversaires et les arbitres) ne peuvent être tolérées car le handball est un SPORT COLLECTIF qui demande à chaque joueur</w:t>
      </w:r>
      <w:r w:rsidR="00565822">
        <w:rPr>
          <w:rFonts w:ascii="Arial" w:hAnsi="Arial" w:cs="Arial"/>
        </w:rPr>
        <w:t xml:space="preserve"> et dirigeant</w:t>
      </w:r>
      <w:r w:rsidRPr="007546EA">
        <w:rPr>
          <w:rFonts w:ascii="Arial" w:hAnsi="Arial" w:cs="Arial"/>
        </w:rPr>
        <w:t xml:space="preserve"> d'adopter un ESPRIT COLLECTIF. Une mauvaise passe, un tir manqué... ne peuvent donc pas justifier l'erreur d'un seul joueur mais bien de l'ensemble du groupe.</w:t>
      </w:r>
      <w:r w:rsidR="00565822">
        <w:rPr>
          <w:rFonts w:ascii="Arial" w:hAnsi="Arial" w:cs="Arial"/>
        </w:rPr>
        <w:t xml:space="preserve"> Il n’est pas interdit de s’intéresser aux autres équipes et </w:t>
      </w:r>
      <w:r w:rsidR="006A223F">
        <w:rPr>
          <w:rFonts w:ascii="Arial" w:hAnsi="Arial" w:cs="Arial"/>
        </w:rPr>
        <w:t>d’assister à leurs matchs.</w:t>
      </w:r>
    </w:p>
    <w:p w14:paraId="4BD21E67" w14:textId="77777777" w:rsidR="009957A9" w:rsidRDefault="00F02ACD" w:rsidP="00F02ACD">
      <w:pPr>
        <w:rPr>
          <w:rFonts w:ascii="Arial" w:hAnsi="Arial" w:cs="Arial"/>
        </w:rPr>
      </w:pPr>
      <w:r>
        <w:rPr>
          <w:rFonts w:ascii="Arial" w:hAnsi="Arial" w:cs="Arial"/>
        </w:rPr>
        <w:t xml:space="preserve">Tout comportement </w:t>
      </w:r>
      <w:r w:rsidR="009957A9">
        <w:rPr>
          <w:rFonts w:ascii="Arial" w:hAnsi="Arial" w:cs="Arial"/>
        </w:rPr>
        <w:t xml:space="preserve">irrespectueux (verbal et/ou gestuel) </w:t>
      </w:r>
      <w:r w:rsidRPr="00F02ACD">
        <w:rPr>
          <w:rFonts w:ascii="Arial" w:hAnsi="Arial" w:cs="Arial"/>
        </w:rPr>
        <w:t xml:space="preserve">de la part d’un </w:t>
      </w:r>
      <w:r>
        <w:rPr>
          <w:rFonts w:ascii="Arial" w:hAnsi="Arial" w:cs="Arial"/>
        </w:rPr>
        <w:t xml:space="preserve">joueur joueuse </w:t>
      </w:r>
      <w:r w:rsidRPr="00F02ACD">
        <w:rPr>
          <w:rFonts w:ascii="Arial" w:hAnsi="Arial" w:cs="Arial"/>
        </w:rPr>
        <w:t>envers un cadre du club, un responsable de salle ou un autre joueur entraînera immédiatement une comparution devant la commission de discipline du club représentée p</w:t>
      </w:r>
      <w:r>
        <w:rPr>
          <w:rFonts w:ascii="Arial" w:hAnsi="Arial" w:cs="Arial"/>
        </w:rPr>
        <w:t>ar le conseil d’administration.</w:t>
      </w:r>
      <w:r w:rsidRPr="00F02ACD">
        <w:rPr>
          <w:rFonts w:ascii="Arial" w:hAnsi="Arial" w:cs="Arial"/>
        </w:rPr>
        <w:t xml:space="preserve"> Le présid</w:t>
      </w:r>
      <w:r>
        <w:rPr>
          <w:rFonts w:ascii="Arial" w:hAnsi="Arial" w:cs="Arial"/>
        </w:rPr>
        <w:t xml:space="preserve">ent </w:t>
      </w:r>
      <w:r w:rsidR="00A731D8">
        <w:rPr>
          <w:rFonts w:ascii="Arial" w:hAnsi="Arial" w:cs="Arial"/>
        </w:rPr>
        <w:t>de celui-ci</w:t>
      </w:r>
      <w:r>
        <w:rPr>
          <w:rFonts w:ascii="Arial" w:hAnsi="Arial" w:cs="Arial"/>
        </w:rPr>
        <w:t xml:space="preserve"> </w:t>
      </w:r>
      <w:r w:rsidR="00A731D8">
        <w:rPr>
          <w:rFonts w:ascii="Arial" w:hAnsi="Arial" w:cs="Arial"/>
        </w:rPr>
        <w:t xml:space="preserve">prendra en accord avec </w:t>
      </w:r>
      <w:r w:rsidR="009957A9">
        <w:rPr>
          <w:rFonts w:ascii="Arial" w:hAnsi="Arial" w:cs="Arial"/>
        </w:rPr>
        <w:t>s</w:t>
      </w:r>
      <w:r w:rsidR="00A731D8">
        <w:rPr>
          <w:rFonts w:ascii="Arial" w:hAnsi="Arial" w:cs="Arial"/>
        </w:rPr>
        <w:t xml:space="preserve">es représentants la sanction nécessaire. </w:t>
      </w:r>
    </w:p>
    <w:p w14:paraId="56E52B6F" w14:textId="77777777" w:rsidR="006A223F" w:rsidRPr="007A5543" w:rsidRDefault="006A223F" w:rsidP="00F02ACD">
      <w:pPr>
        <w:rPr>
          <w:rFonts w:ascii="Arial" w:hAnsi="Arial" w:cs="Arial"/>
          <w:b/>
          <w:i/>
        </w:rPr>
      </w:pPr>
      <w:r w:rsidRPr="007A5543">
        <w:rPr>
          <w:rFonts w:ascii="Arial" w:hAnsi="Arial" w:cs="Arial"/>
          <w:b/>
          <w:i/>
        </w:rPr>
        <w:t>Un joueur qui prend un carton rouge direct passera devant la commission de discipline du club. S’il il y a une amende par le C.D.49, le joueur incriminé participera à hauteur de 50% de la somme due.</w:t>
      </w:r>
    </w:p>
    <w:p w14:paraId="30C02F3F" w14:textId="77777777" w:rsidR="00F02ACD" w:rsidRDefault="00A731D8" w:rsidP="00F02ACD">
      <w:pPr>
        <w:rPr>
          <w:rFonts w:ascii="Arial" w:hAnsi="Arial" w:cs="Arial"/>
        </w:rPr>
      </w:pPr>
      <w:r>
        <w:rPr>
          <w:rFonts w:ascii="Arial" w:hAnsi="Arial" w:cs="Arial"/>
        </w:rPr>
        <w:t>Toute violence physique ent</w:t>
      </w:r>
      <w:r w:rsidR="009957A9">
        <w:rPr>
          <w:rFonts w:ascii="Arial" w:hAnsi="Arial" w:cs="Arial"/>
        </w:rPr>
        <w:t>raînera une plainte auprès de</w:t>
      </w:r>
      <w:r>
        <w:rPr>
          <w:rFonts w:ascii="Arial" w:hAnsi="Arial" w:cs="Arial"/>
        </w:rPr>
        <w:t xml:space="preserve"> la genda</w:t>
      </w:r>
      <w:r w:rsidR="009957A9">
        <w:rPr>
          <w:rFonts w:ascii="Arial" w:hAnsi="Arial" w:cs="Arial"/>
        </w:rPr>
        <w:t>rmerie et pourra suivant le cas entraîné</w:t>
      </w:r>
      <w:r>
        <w:rPr>
          <w:rFonts w:ascii="Arial" w:hAnsi="Arial" w:cs="Arial"/>
        </w:rPr>
        <w:t xml:space="preserve"> une exclusion du club.</w:t>
      </w:r>
    </w:p>
    <w:p w14:paraId="57E14945" w14:textId="77777777" w:rsidR="006A223F" w:rsidRDefault="006A223F" w:rsidP="00F02ACD">
      <w:pPr>
        <w:rPr>
          <w:rFonts w:ascii="Arial" w:hAnsi="Arial" w:cs="Arial"/>
        </w:rPr>
      </w:pPr>
    </w:p>
    <w:p w14:paraId="78C4BD8C" w14:textId="77777777" w:rsidR="006A223F" w:rsidRDefault="006A223F" w:rsidP="00F02ACD">
      <w:pPr>
        <w:rPr>
          <w:rFonts w:ascii="Arial" w:hAnsi="Arial" w:cs="Arial"/>
        </w:rPr>
      </w:pPr>
    </w:p>
    <w:p w14:paraId="2EA889C3" w14:textId="77777777" w:rsidR="006A223F" w:rsidRDefault="006A223F" w:rsidP="00F02ACD">
      <w:pPr>
        <w:rPr>
          <w:rFonts w:ascii="Arial" w:hAnsi="Arial" w:cs="Arial"/>
        </w:rPr>
      </w:pPr>
    </w:p>
    <w:p w14:paraId="12B9D8E1" w14:textId="77777777" w:rsidR="006A223F" w:rsidRDefault="006A223F" w:rsidP="00F02ACD">
      <w:pPr>
        <w:rPr>
          <w:rFonts w:ascii="Arial" w:hAnsi="Arial" w:cs="Arial"/>
        </w:rPr>
      </w:pPr>
    </w:p>
    <w:p w14:paraId="7EC1FDCF" w14:textId="77777777" w:rsidR="005B0527" w:rsidRDefault="005B0527" w:rsidP="000C3302">
      <w:pPr>
        <w:rPr>
          <w:rFonts w:ascii="Arial" w:hAnsi="Arial" w:cs="Arial"/>
        </w:rPr>
      </w:pPr>
    </w:p>
    <w:p w14:paraId="7332F8BD" w14:textId="77777777" w:rsidR="007546EA" w:rsidRDefault="007546EA" w:rsidP="005B0527">
      <w:pPr>
        <w:ind w:firstLine="708"/>
        <w:rPr>
          <w:rFonts w:ascii="Arial" w:hAnsi="Arial" w:cs="Arial"/>
          <w:b/>
          <w:u w:val="single"/>
        </w:rPr>
      </w:pPr>
    </w:p>
    <w:p w14:paraId="057D6552" w14:textId="77777777" w:rsidR="007546EA" w:rsidRDefault="007546EA" w:rsidP="005B0527">
      <w:pPr>
        <w:ind w:firstLine="708"/>
        <w:rPr>
          <w:rFonts w:ascii="Arial" w:hAnsi="Arial" w:cs="Arial"/>
          <w:b/>
          <w:u w:val="single"/>
        </w:rPr>
      </w:pPr>
    </w:p>
    <w:p w14:paraId="36A4BB9A" w14:textId="77777777" w:rsidR="00E4100F" w:rsidRDefault="00E4100F" w:rsidP="005B0527">
      <w:pPr>
        <w:ind w:firstLine="708"/>
        <w:rPr>
          <w:rFonts w:ascii="Arial" w:hAnsi="Arial" w:cs="Arial"/>
          <w:b/>
          <w:u w:val="single"/>
        </w:rPr>
      </w:pPr>
    </w:p>
    <w:p w14:paraId="68BDE15A" w14:textId="77777777" w:rsidR="00E4100F" w:rsidRDefault="00E4100F" w:rsidP="005B0527">
      <w:pPr>
        <w:ind w:firstLine="708"/>
        <w:rPr>
          <w:rFonts w:ascii="Arial" w:hAnsi="Arial" w:cs="Arial"/>
          <w:b/>
          <w:u w:val="single"/>
        </w:rPr>
      </w:pPr>
    </w:p>
    <w:p w14:paraId="577B34CD" w14:textId="77777777" w:rsidR="007A5543" w:rsidRDefault="007A5543" w:rsidP="005B0527">
      <w:pPr>
        <w:ind w:firstLine="708"/>
        <w:rPr>
          <w:rFonts w:ascii="Arial" w:hAnsi="Arial" w:cs="Arial"/>
          <w:b/>
          <w:u w:val="single"/>
        </w:rPr>
      </w:pPr>
    </w:p>
    <w:p w14:paraId="2CA58706" w14:textId="77777777" w:rsidR="005B0527" w:rsidRPr="0060140F" w:rsidRDefault="00F02ACD" w:rsidP="005B0527">
      <w:pPr>
        <w:ind w:firstLine="708"/>
        <w:rPr>
          <w:rFonts w:ascii="Arial" w:hAnsi="Arial" w:cs="Arial"/>
          <w:b/>
          <w:u w:val="single"/>
        </w:rPr>
      </w:pPr>
      <w:r w:rsidRPr="0060140F">
        <w:rPr>
          <w:rFonts w:ascii="Arial" w:hAnsi="Arial" w:cs="Arial"/>
          <w:b/>
          <w:u w:val="single"/>
        </w:rPr>
        <w:t>3</w:t>
      </w:r>
      <w:r w:rsidR="005B0527" w:rsidRPr="0060140F">
        <w:rPr>
          <w:rFonts w:ascii="Arial" w:hAnsi="Arial" w:cs="Arial"/>
          <w:b/>
          <w:u w:val="single"/>
        </w:rPr>
        <w:t>- Déplacements</w:t>
      </w:r>
    </w:p>
    <w:p w14:paraId="6539AFE5" w14:textId="77777777" w:rsidR="005B0527" w:rsidRDefault="005B0527" w:rsidP="005B0527">
      <w:pPr>
        <w:rPr>
          <w:rFonts w:ascii="Arial" w:hAnsi="Arial" w:cs="Arial"/>
        </w:rPr>
      </w:pPr>
      <w:r>
        <w:rPr>
          <w:rFonts w:ascii="Arial" w:hAnsi="Arial" w:cs="Arial"/>
        </w:rPr>
        <w:t>L</w:t>
      </w:r>
      <w:r w:rsidRPr="005B5E5E">
        <w:rPr>
          <w:rFonts w:ascii="Arial" w:hAnsi="Arial" w:cs="Arial"/>
        </w:rPr>
        <w:t>es parents des mineurs autorisent les responsables du club</w:t>
      </w:r>
      <w:r>
        <w:rPr>
          <w:rFonts w:ascii="Arial" w:hAnsi="Arial" w:cs="Arial"/>
        </w:rPr>
        <w:t>,</w:t>
      </w:r>
      <w:r w:rsidRPr="005B5E5E">
        <w:rPr>
          <w:rFonts w:ascii="Arial" w:hAnsi="Arial" w:cs="Arial"/>
        </w:rPr>
        <w:t xml:space="preserve"> et les parents d’autres jeunes joueurs ou joueuses à procéder aux déplacements dans leurs voitures personnelles</w:t>
      </w:r>
      <w:r>
        <w:rPr>
          <w:rFonts w:ascii="Arial" w:hAnsi="Arial" w:cs="Arial"/>
        </w:rPr>
        <w:t>.</w:t>
      </w:r>
      <w:r w:rsidRPr="005B5E5E">
        <w:rPr>
          <w:rFonts w:ascii="Arial" w:hAnsi="Arial" w:cs="Arial"/>
        </w:rPr>
        <w:t xml:space="preserve"> </w:t>
      </w:r>
      <w:r w:rsidR="00F02ACD">
        <w:rPr>
          <w:rFonts w:ascii="Arial" w:hAnsi="Arial" w:cs="Arial"/>
        </w:rPr>
        <w:t xml:space="preserve">Ils sont </w:t>
      </w:r>
      <w:r>
        <w:rPr>
          <w:rFonts w:ascii="Arial" w:hAnsi="Arial" w:cs="Arial"/>
        </w:rPr>
        <w:t xml:space="preserve">informés par le planning </w:t>
      </w:r>
      <w:r w:rsidR="00F02ACD">
        <w:rPr>
          <w:rFonts w:ascii="Arial" w:hAnsi="Arial" w:cs="Arial"/>
        </w:rPr>
        <w:t xml:space="preserve">de la date d'accompagnement de </w:t>
      </w:r>
      <w:r w:rsidRPr="005B0527">
        <w:rPr>
          <w:rFonts w:ascii="Arial" w:hAnsi="Arial" w:cs="Arial"/>
        </w:rPr>
        <w:t>leurs enfants sur les lieux de</w:t>
      </w:r>
      <w:r w:rsidR="00F02ACD">
        <w:rPr>
          <w:rFonts w:ascii="Arial" w:hAnsi="Arial" w:cs="Arial"/>
        </w:rPr>
        <w:t>s</w:t>
      </w:r>
      <w:r w:rsidRPr="005B0527">
        <w:rPr>
          <w:rFonts w:ascii="Arial" w:hAnsi="Arial" w:cs="Arial"/>
        </w:rPr>
        <w:t xml:space="preserve"> matchs, toutefois en cas d’indisponibilité</w:t>
      </w:r>
      <w:r w:rsidR="00F02ACD">
        <w:rPr>
          <w:rFonts w:ascii="Arial" w:hAnsi="Arial" w:cs="Arial"/>
        </w:rPr>
        <w:t>,</w:t>
      </w:r>
      <w:r>
        <w:rPr>
          <w:rFonts w:ascii="Arial" w:hAnsi="Arial" w:cs="Arial"/>
        </w:rPr>
        <w:t xml:space="preserve"> </w:t>
      </w:r>
      <w:r w:rsidRPr="007A5543">
        <w:rPr>
          <w:rFonts w:ascii="Arial" w:hAnsi="Arial" w:cs="Arial"/>
          <w:b/>
          <w:i/>
        </w:rPr>
        <w:t>ils se</w:t>
      </w:r>
      <w:r w:rsidR="00476854" w:rsidRPr="007A5543">
        <w:rPr>
          <w:rFonts w:ascii="Arial" w:hAnsi="Arial" w:cs="Arial"/>
          <w:b/>
          <w:i/>
        </w:rPr>
        <w:t xml:space="preserve"> doivent de trouver</w:t>
      </w:r>
      <w:r w:rsidR="009957A9" w:rsidRPr="007A5543">
        <w:rPr>
          <w:rFonts w:ascii="Arial" w:hAnsi="Arial" w:cs="Arial"/>
          <w:b/>
          <w:i/>
        </w:rPr>
        <w:t xml:space="preserve"> eux-mêmes leur </w:t>
      </w:r>
      <w:r w:rsidR="00476854" w:rsidRPr="007A5543">
        <w:rPr>
          <w:rFonts w:ascii="Arial" w:hAnsi="Arial" w:cs="Arial"/>
          <w:b/>
          <w:i/>
        </w:rPr>
        <w:t>remplaça</w:t>
      </w:r>
      <w:r w:rsidRPr="007A5543">
        <w:rPr>
          <w:rFonts w:ascii="Arial" w:hAnsi="Arial" w:cs="Arial"/>
          <w:b/>
          <w:i/>
        </w:rPr>
        <w:t>nt</w:t>
      </w:r>
      <w:r w:rsidR="00476854" w:rsidRPr="007A5543">
        <w:rPr>
          <w:rFonts w:ascii="Arial" w:hAnsi="Arial" w:cs="Arial"/>
          <w:b/>
          <w:i/>
        </w:rPr>
        <w:t xml:space="preserve"> </w:t>
      </w:r>
      <w:r w:rsidRPr="007A5543">
        <w:rPr>
          <w:rFonts w:ascii="Arial" w:hAnsi="Arial" w:cs="Arial"/>
          <w:b/>
          <w:i/>
        </w:rPr>
        <w:t>(voir mail des joueurs).</w:t>
      </w:r>
    </w:p>
    <w:p w14:paraId="711DBF4D" w14:textId="77777777" w:rsidR="0060140F" w:rsidRDefault="0060140F" w:rsidP="005E3B31">
      <w:pPr>
        <w:rPr>
          <w:rFonts w:ascii="Arial" w:hAnsi="Arial" w:cs="Arial"/>
        </w:rPr>
      </w:pPr>
    </w:p>
    <w:p w14:paraId="1D40E862" w14:textId="77777777" w:rsidR="00E4100F" w:rsidRPr="00E4100F" w:rsidRDefault="004C4E6A" w:rsidP="00E4100F">
      <w:pPr>
        <w:ind w:firstLine="708"/>
        <w:rPr>
          <w:rFonts w:ascii="Arial" w:hAnsi="Arial" w:cs="Arial"/>
          <w:b/>
          <w:u w:val="single"/>
        </w:rPr>
      </w:pPr>
      <w:r w:rsidRPr="0060140F">
        <w:rPr>
          <w:rFonts w:ascii="Arial" w:hAnsi="Arial" w:cs="Arial"/>
          <w:b/>
          <w:u w:val="single"/>
        </w:rPr>
        <w:t>4- Tenue-Hygiène</w:t>
      </w:r>
    </w:p>
    <w:p w14:paraId="5E1FB15F" w14:textId="77777777" w:rsidR="00844C7E" w:rsidRDefault="00844C7E" w:rsidP="004C4E6A">
      <w:pPr>
        <w:rPr>
          <w:rFonts w:ascii="Arial" w:hAnsi="Arial" w:cs="Arial"/>
        </w:rPr>
      </w:pPr>
      <w:r w:rsidRPr="007546EA">
        <w:rPr>
          <w:rFonts w:ascii="Arial" w:hAnsi="Arial" w:cs="Arial"/>
        </w:rPr>
        <w:t xml:space="preserve">Une victoire (ou tout autre évènement) peut "s'arroser" mais bien sûr qu'après le match. </w:t>
      </w:r>
      <w:r w:rsidRPr="007A5543">
        <w:rPr>
          <w:rFonts w:ascii="Arial" w:hAnsi="Arial" w:cs="Arial"/>
          <w:b/>
          <w:i/>
        </w:rPr>
        <w:t>Un joueur ne peut donc se présenter avec l'intention de jouer ou de s'entraîner après avoir consommé de l'alcool</w:t>
      </w:r>
      <w:r w:rsidR="006A223F" w:rsidRPr="007A5543">
        <w:rPr>
          <w:rFonts w:ascii="Arial" w:hAnsi="Arial" w:cs="Arial"/>
          <w:b/>
          <w:i/>
        </w:rPr>
        <w:t xml:space="preserve"> ou tous</w:t>
      </w:r>
      <w:r w:rsidR="006A223F">
        <w:rPr>
          <w:rFonts w:ascii="Arial" w:hAnsi="Arial" w:cs="Arial"/>
        </w:rPr>
        <w:t xml:space="preserve"> </w:t>
      </w:r>
      <w:r w:rsidR="006A223F" w:rsidRPr="007A5543">
        <w:rPr>
          <w:rFonts w:ascii="Arial" w:hAnsi="Arial" w:cs="Arial"/>
          <w:b/>
          <w:i/>
        </w:rPr>
        <w:t>produits illicites</w:t>
      </w:r>
      <w:r w:rsidRPr="007A5543">
        <w:rPr>
          <w:rFonts w:ascii="Arial" w:hAnsi="Arial" w:cs="Arial"/>
          <w:b/>
        </w:rPr>
        <w:t>.</w:t>
      </w:r>
      <w:r w:rsidRPr="007546EA">
        <w:rPr>
          <w:rFonts w:ascii="Arial" w:hAnsi="Arial" w:cs="Arial"/>
        </w:rPr>
        <w:t xml:space="preserve"> Le responsable de salle (le coach ou toute personne du club) se doit de lui demander gentiment mais fermement de s'abstenir de jouer. En cas de récidive, le joueur pourra être sanctionné par la commission de discipline du club.</w:t>
      </w:r>
    </w:p>
    <w:p w14:paraId="00E46514" w14:textId="77777777" w:rsidR="004C4E6A" w:rsidRDefault="004C4E6A" w:rsidP="004C4E6A">
      <w:pPr>
        <w:rPr>
          <w:rFonts w:ascii="Arial" w:hAnsi="Arial" w:cs="Arial"/>
        </w:rPr>
      </w:pPr>
      <w:r w:rsidRPr="004C4E6A">
        <w:rPr>
          <w:rFonts w:ascii="Arial" w:hAnsi="Arial" w:cs="Arial"/>
        </w:rPr>
        <w:t xml:space="preserve">Le maillot </w:t>
      </w:r>
      <w:r>
        <w:rPr>
          <w:rFonts w:ascii="Arial" w:hAnsi="Arial" w:cs="Arial"/>
        </w:rPr>
        <w:t>et le short sont</w:t>
      </w:r>
      <w:r w:rsidRPr="004C4E6A">
        <w:rPr>
          <w:rFonts w:ascii="Arial" w:hAnsi="Arial" w:cs="Arial"/>
        </w:rPr>
        <w:t xml:space="preserve"> fourni</w:t>
      </w:r>
      <w:r>
        <w:rPr>
          <w:rFonts w:ascii="Arial" w:hAnsi="Arial" w:cs="Arial"/>
        </w:rPr>
        <w:t>s</w:t>
      </w:r>
      <w:r w:rsidRPr="004C4E6A">
        <w:rPr>
          <w:rFonts w:ascii="Arial" w:hAnsi="Arial" w:cs="Arial"/>
        </w:rPr>
        <w:t xml:space="preserve"> par le club pour les compétitions</w:t>
      </w:r>
      <w:r>
        <w:rPr>
          <w:rFonts w:ascii="Arial" w:hAnsi="Arial" w:cs="Arial"/>
        </w:rPr>
        <w:t>. Chaque joueuse ou joueur est tenu à tour de rôle de récupérer l’ensemble après le match</w:t>
      </w:r>
      <w:r w:rsidR="00A3368A">
        <w:rPr>
          <w:rFonts w:ascii="Arial" w:hAnsi="Arial" w:cs="Arial"/>
        </w:rPr>
        <w:t>,</w:t>
      </w:r>
      <w:r>
        <w:rPr>
          <w:rFonts w:ascii="Arial" w:hAnsi="Arial" w:cs="Arial"/>
        </w:rPr>
        <w:t xml:space="preserve"> et de laver ceux-ci (même non utilisés) pour le match suivant.</w:t>
      </w:r>
    </w:p>
    <w:p w14:paraId="55066264" w14:textId="77777777" w:rsidR="004C4E6A" w:rsidRDefault="004C4E6A" w:rsidP="004C4E6A">
      <w:pPr>
        <w:rPr>
          <w:rFonts w:ascii="Arial" w:hAnsi="Arial" w:cs="Arial"/>
        </w:rPr>
      </w:pPr>
      <w:r>
        <w:rPr>
          <w:rFonts w:ascii="Arial" w:hAnsi="Arial" w:cs="Arial"/>
        </w:rPr>
        <w:t xml:space="preserve">La douche est obligatoire </w:t>
      </w:r>
      <w:r w:rsidR="0060140F">
        <w:rPr>
          <w:rFonts w:ascii="Arial" w:hAnsi="Arial" w:cs="Arial"/>
        </w:rPr>
        <w:t>pour tous pour les matchs à l’extérieur.</w:t>
      </w:r>
    </w:p>
    <w:p w14:paraId="70F98406" w14:textId="77777777" w:rsidR="004C4E6A" w:rsidRDefault="004C4E6A" w:rsidP="004C4E6A">
      <w:pPr>
        <w:rPr>
          <w:rFonts w:ascii="Arial" w:hAnsi="Arial" w:cs="Arial"/>
        </w:rPr>
      </w:pPr>
      <w:r>
        <w:rPr>
          <w:rFonts w:ascii="Arial" w:hAnsi="Arial" w:cs="Arial"/>
        </w:rPr>
        <w:t xml:space="preserve"> </w:t>
      </w:r>
      <w:r w:rsidRPr="004C4E6A">
        <w:rPr>
          <w:rFonts w:ascii="Arial" w:hAnsi="Arial" w:cs="Arial"/>
        </w:rPr>
        <w:t>A domicile comme à l'extérieur, les installations (vestiaires et douches) doivent être laissées dans un état de propreté absolue</w:t>
      </w:r>
      <w:r w:rsidR="00A3368A">
        <w:rPr>
          <w:rFonts w:ascii="Arial" w:hAnsi="Arial" w:cs="Arial"/>
        </w:rPr>
        <w:t>.</w:t>
      </w:r>
    </w:p>
    <w:p w14:paraId="2F4ABC7D" w14:textId="77777777" w:rsidR="004C4E6A" w:rsidRDefault="009957A9" w:rsidP="004C4E6A">
      <w:pPr>
        <w:rPr>
          <w:rFonts w:ascii="Arial" w:hAnsi="Arial" w:cs="Arial"/>
        </w:rPr>
      </w:pPr>
      <w:r>
        <w:rPr>
          <w:rFonts w:ascii="Arial" w:hAnsi="Arial" w:cs="Arial"/>
        </w:rPr>
        <w:t>Afin d’améliorer l’hygiène et de réduire le gaspillage de bouteilles d’eau lors des matchs et conformément aux conseils du CD 49, le club ne fo</w:t>
      </w:r>
      <w:r w:rsidR="00A22819">
        <w:rPr>
          <w:rFonts w:ascii="Arial" w:hAnsi="Arial" w:cs="Arial"/>
        </w:rPr>
        <w:t>urnira plus de bouteilles d’eau. Ainsi</w:t>
      </w:r>
      <w:r>
        <w:rPr>
          <w:rFonts w:ascii="Arial" w:hAnsi="Arial" w:cs="Arial"/>
        </w:rPr>
        <w:t>, chaque joueur</w:t>
      </w:r>
      <w:r w:rsidR="00A22819">
        <w:rPr>
          <w:rFonts w:ascii="Arial" w:hAnsi="Arial" w:cs="Arial"/>
        </w:rPr>
        <w:t xml:space="preserve"> /</w:t>
      </w:r>
      <w:r>
        <w:rPr>
          <w:rFonts w:ascii="Arial" w:hAnsi="Arial" w:cs="Arial"/>
        </w:rPr>
        <w:t xml:space="preserve"> joueuse devra se munir de sa propre bouteille que ce soit à l’entraînement ou lors des matchs. </w:t>
      </w:r>
      <w:r w:rsidR="00304761">
        <w:rPr>
          <w:rFonts w:ascii="Arial" w:hAnsi="Arial" w:cs="Arial"/>
        </w:rPr>
        <w:t>Par contre, un point d’eau sera mis à disposition de chacun(e) dans la salle N°1.</w:t>
      </w:r>
    </w:p>
    <w:p w14:paraId="612DC6DF" w14:textId="77777777" w:rsidR="007546EA" w:rsidRDefault="0060140F" w:rsidP="000C3302">
      <w:pPr>
        <w:rPr>
          <w:rFonts w:ascii="Arial" w:hAnsi="Arial" w:cs="Arial"/>
        </w:rPr>
      </w:pPr>
      <w:r>
        <w:rPr>
          <w:rFonts w:ascii="Arial" w:hAnsi="Arial" w:cs="Arial"/>
        </w:rPr>
        <w:tab/>
      </w:r>
    </w:p>
    <w:p w14:paraId="34335372" w14:textId="77777777" w:rsidR="00304761" w:rsidRPr="0060140F" w:rsidRDefault="0060140F" w:rsidP="00E4100F">
      <w:pPr>
        <w:ind w:firstLine="708"/>
        <w:rPr>
          <w:rFonts w:ascii="Arial" w:hAnsi="Arial" w:cs="Arial"/>
          <w:b/>
          <w:u w:val="single"/>
        </w:rPr>
      </w:pPr>
      <w:r w:rsidRPr="0060140F">
        <w:rPr>
          <w:rFonts w:ascii="Arial" w:hAnsi="Arial" w:cs="Arial"/>
          <w:b/>
          <w:u w:val="single"/>
        </w:rPr>
        <w:t>5- Divers</w:t>
      </w:r>
    </w:p>
    <w:p w14:paraId="30150E9D" w14:textId="77777777" w:rsidR="0060140F" w:rsidRDefault="00A3368A" w:rsidP="000C3302">
      <w:pPr>
        <w:rPr>
          <w:rFonts w:ascii="Arial" w:hAnsi="Arial" w:cs="Arial"/>
        </w:rPr>
      </w:pPr>
      <w:r>
        <w:rPr>
          <w:rFonts w:ascii="Arial" w:hAnsi="Arial" w:cs="Arial"/>
        </w:rPr>
        <w:t>Tout licencié adulte est tenu de</w:t>
      </w:r>
      <w:r w:rsidR="0060140F">
        <w:rPr>
          <w:rFonts w:ascii="Arial" w:hAnsi="Arial" w:cs="Arial"/>
        </w:rPr>
        <w:t xml:space="preserve"> participer à l’animation du bar</w:t>
      </w:r>
      <w:r w:rsidR="00A22819">
        <w:rPr>
          <w:rFonts w:ascii="Arial" w:hAnsi="Arial" w:cs="Arial"/>
        </w:rPr>
        <w:t>, des permanences table, responsable de salle</w:t>
      </w:r>
      <w:r w:rsidR="0060140F">
        <w:rPr>
          <w:rFonts w:ascii="Arial" w:hAnsi="Arial" w:cs="Arial"/>
        </w:rPr>
        <w:t xml:space="preserve"> et au rangement de </w:t>
      </w:r>
      <w:r w:rsidR="00A22819">
        <w:rPr>
          <w:rFonts w:ascii="Arial" w:hAnsi="Arial" w:cs="Arial"/>
        </w:rPr>
        <w:t>la salle après les compétitions, selon le planning mis en place. L’équipe loisirs fait parti des licenciés du club.</w:t>
      </w:r>
    </w:p>
    <w:p w14:paraId="32DE5A7A" w14:textId="77777777" w:rsidR="0060140F" w:rsidRDefault="0060140F" w:rsidP="000C3302">
      <w:pPr>
        <w:rPr>
          <w:rFonts w:ascii="Arial" w:hAnsi="Arial" w:cs="Arial"/>
        </w:rPr>
      </w:pPr>
    </w:p>
    <w:p w14:paraId="1741D210" w14:textId="77777777" w:rsidR="007546EA" w:rsidRDefault="007546EA" w:rsidP="000C3302">
      <w:pPr>
        <w:rPr>
          <w:rFonts w:ascii="Arial" w:hAnsi="Arial" w:cs="Arial"/>
        </w:rPr>
      </w:pPr>
    </w:p>
    <w:p w14:paraId="53247E30" w14:textId="77777777" w:rsidR="00E4100F" w:rsidRDefault="00E4100F" w:rsidP="000C3302">
      <w:pPr>
        <w:rPr>
          <w:rFonts w:ascii="Arial" w:hAnsi="Arial" w:cs="Arial"/>
        </w:rPr>
      </w:pPr>
    </w:p>
    <w:p w14:paraId="3A09D121" w14:textId="77777777" w:rsidR="00E4100F" w:rsidRDefault="00E4100F" w:rsidP="000C3302">
      <w:pPr>
        <w:rPr>
          <w:rFonts w:ascii="Arial" w:hAnsi="Arial" w:cs="Arial"/>
        </w:rPr>
      </w:pPr>
    </w:p>
    <w:p w14:paraId="25A8A2BA" w14:textId="77777777" w:rsidR="00E4100F" w:rsidRDefault="00E4100F" w:rsidP="000C3302">
      <w:pPr>
        <w:rPr>
          <w:rFonts w:ascii="Arial" w:hAnsi="Arial" w:cs="Arial"/>
        </w:rPr>
      </w:pPr>
      <w:r>
        <w:rPr>
          <w:rFonts w:ascii="Arial" w:hAnsi="Arial" w:cs="Arial"/>
        </w:rPr>
        <w:sym w:font="Wingdings 3" w:char="F034"/>
      </w:r>
      <w:r>
        <w:rPr>
          <w:rFonts w:ascii="Arial" w:hAnsi="Arial" w:cs="Arial"/>
        </w:rPr>
        <w:t xml:space="preserve"> </w:t>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r>
        <w:rPr>
          <w:rFonts w:ascii="Arial" w:hAnsi="Arial" w:cs="Arial"/>
        </w:rPr>
        <w:sym w:font="Wingdings 3" w:char="F034"/>
      </w:r>
    </w:p>
    <w:p w14:paraId="517774D6" w14:textId="17B6A697" w:rsidR="00844C7E" w:rsidRDefault="00A5426C" w:rsidP="000C3302">
      <w:pPr>
        <w:rPr>
          <w:rFonts w:ascii="Arial" w:hAnsi="Arial" w:cs="Arial"/>
        </w:rPr>
      </w:pPr>
      <w:r>
        <w:rPr>
          <w:rFonts w:ascii="Arial" w:hAnsi="Arial" w:cs="Arial"/>
        </w:rPr>
        <w:t xml:space="preserve">Votre </w:t>
      </w:r>
      <w:r w:rsidR="00844C7E">
        <w:rPr>
          <w:rFonts w:ascii="Arial" w:hAnsi="Arial" w:cs="Arial"/>
        </w:rPr>
        <w:t>signature entraîne l’acceptation du présent règlement dans</w:t>
      </w:r>
      <w:r w:rsidR="00A22819">
        <w:rPr>
          <w:rFonts w:ascii="Arial" w:hAnsi="Arial" w:cs="Arial"/>
        </w:rPr>
        <w:t xml:space="preserve"> sa totalité pour la saison 202</w:t>
      </w:r>
      <w:r w:rsidR="000D2695">
        <w:rPr>
          <w:rFonts w:ascii="Arial" w:hAnsi="Arial" w:cs="Arial"/>
        </w:rPr>
        <w:t>4</w:t>
      </w:r>
      <w:r w:rsidR="00A22819">
        <w:rPr>
          <w:rFonts w:ascii="Arial" w:hAnsi="Arial" w:cs="Arial"/>
        </w:rPr>
        <w:t>/202</w:t>
      </w:r>
      <w:r w:rsidR="000D2695">
        <w:rPr>
          <w:rFonts w:ascii="Arial" w:hAnsi="Arial" w:cs="Arial"/>
        </w:rPr>
        <w:t>5</w:t>
      </w:r>
      <w:r w:rsidR="00844C7E">
        <w:rPr>
          <w:rFonts w:ascii="Arial" w:hAnsi="Arial" w:cs="Arial"/>
        </w:rPr>
        <w:t>.</w:t>
      </w:r>
    </w:p>
    <w:p w14:paraId="6ECA2994" w14:textId="77777777" w:rsidR="007546EA" w:rsidRDefault="00565822" w:rsidP="000C3302">
      <w:pPr>
        <w:rPr>
          <w:rFonts w:ascii="Arial" w:hAnsi="Arial" w:cs="Arial"/>
        </w:rPr>
      </w:pPr>
      <w:r>
        <w:rPr>
          <w:rFonts w:ascii="Arial" w:hAnsi="Arial" w:cs="Arial"/>
        </w:rPr>
        <w:t xml:space="preserve">Fait au May sur </w:t>
      </w:r>
      <w:r w:rsidR="00525B04">
        <w:rPr>
          <w:rFonts w:ascii="Arial" w:hAnsi="Arial" w:cs="Arial"/>
        </w:rPr>
        <w:t>Èvre</w:t>
      </w:r>
      <w:r w:rsidR="00844C7E">
        <w:rPr>
          <w:rFonts w:ascii="Arial" w:hAnsi="Arial" w:cs="Arial"/>
        </w:rPr>
        <w:t xml:space="preserve"> le :</w:t>
      </w:r>
    </w:p>
    <w:p w14:paraId="5CAA0BEC" w14:textId="77777777" w:rsidR="0060140F" w:rsidRDefault="00304761" w:rsidP="00844C7E">
      <w:pPr>
        <w:rPr>
          <w:rFonts w:ascii="Arial" w:hAnsi="Arial" w:cs="Arial"/>
        </w:rPr>
      </w:pPr>
      <w:r>
        <w:rPr>
          <w:rFonts w:ascii="Arial" w:hAnsi="Arial" w:cs="Arial"/>
        </w:rPr>
        <w:t>Pour le C.A.</w:t>
      </w:r>
    </w:p>
    <w:p w14:paraId="02985200" w14:textId="77777777" w:rsidR="0060140F" w:rsidRDefault="00A3368A" w:rsidP="000C3302">
      <w:pPr>
        <w:rPr>
          <w:rFonts w:ascii="Arial" w:hAnsi="Arial" w:cs="Arial"/>
        </w:rPr>
      </w:pPr>
      <w:r>
        <w:rPr>
          <w:rFonts w:ascii="Arial" w:hAnsi="Arial" w:cs="Arial"/>
        </w:rPr>
        <w:t>Le Président</w:t>
      </w:r>
      <w:r w:rsidR="00304761">
        <w:rPr>
          <w:rFonts w:ascii="Arial" w:hAnsi="Arial" w:cs="Arial"/>
        </w:rPr>
        <w:t xml:space="preserve"> de l’Energie Handball</w:t>
      </w:r>
      <w:r w:rsidR="00304761">
        <w:rPr>
          <w:rFonts w:ascii="Arial" w:hAnsi="Arial" w:cs="Arial"/>
        </w:rPr>
        <w:tab/>
      </w:r>
      <w:r w:rsidR="00304761">
        <w:rPr>
          <w:rFonts w:ascii="Arial" w:hAnsi="Arial" w:cs="Arial"/>
        </w:rPr>
        <w:tab/>
      </w:r>
      <w:r w:rsidR="00304761">
        <w:rPr>
          <w:rFonts w:ascii="Arial" w:hAnsi="Arial" w:cs="Arial"/>
        </w:rPr>
        <w:tab/>
      </w:r>
      <w:r w:rsidR="0060140F">
        <w:rPr>
          <w:rFonts w:ascii="Arial" w:hAnsi="Arial" w:cs="Arial"/>
        </w:rPr>
        <w:tab/>
        <w:t>Le joueur ou le représentant légal</w:t>
      </w:r>
    </w:p>
    <w:p w14:paraId="288E87BE" w14:textId="77777777" w:rsidR="00A3368A" w:rsidRDefault="00A3368A" w:rsidP="000C3302">
      <w:pPr>
        <w:rPr>
          <w:rFonts w:ascii="Arial" w:hAnsi="Arial" w:cs="Arial"/>
        </w:rPr>
      </w:pPr>
      <w:r>
        <w:rPr>
          <w:rFonts w:ascii="Arial" w:hAnsi="Arial" w:cs="Arial"/>
        </w:rPr>
        <w:t>Gilles CHAMBIRON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lu et approuvé »</w:t>
      </w:r>
    </w:p>
    <w:p w14:paraId="7EFA5146" w14:textId="77777777" w:rsidR="0060140F" w:rsidRPr="005B5E5E" w:rsidRDefault="0060140F" w:rsidP="000C3302">
      <w:pPr>
        <w:rPr>
          <w:rFonts w:ascii="Arial" w:hAnsi="Arial" w:cs="Arial"/>
        </w:rPr>
      </w:pPr>
    </w:p>
    <w:sectPr w:rsidR="0060140F" w:rsidRPr="005B5E5E" w:rsidSect="006A223F">
      <w:pgSz w:w="11906" w:h="16838"/>
      <w:pgMar w:top="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E0C9E"/>
    <w:multiLevelType w:val="hybridMultilevel"/>
    <w:tmpl w:val="C45E03AA"/>
    <w:lvl w:ilvl="0" w:tplc="4B86D7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F23ED4"/>
    <w:multiLevelType w:val="hybridMultilevel"/>
    <w:tmpl w:val="E6503916"/>
    <w:lvl w:ilvl="0" w:tplc="6FBA8B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08F0A1E"/>
    <w:multiLevelType w:val="hybridMultilevel"/>
    <w:tmpl w:val="9A507D00"/>
    <w:lvl w:ilvl="0" w:tplc="69F65F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662D1E64"/>
    <w:multiLevelType w:val="hybridMultilevel"/>
    <w:tmpl w:val="0AA80988"/>
    <w:lvl w:ilvl="0" w:tplc="8D789D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1385109">
    <w:abstractNumId w:val="3"/>
  </w:num>
  <w:num w:numId="2" w16cid:durableId="1666009957">
    <w:abstractNumId w:val="2"/>
  </w:num>
  <w:num w:numId="3" w16cid:durableId="998386285">
    <w:abstractNumId w:val="0"/>
  </w:num>
  <w:num w:numId="4" w16cid:durableId="33766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02"/>
    <w:rsid w:val="000C3302"/>
    <w:rsid w:val="000D2695"/>
    <w:rsid w:val="000F005A"/>
    <w:rsid w:val="00304761"/>
    <w:rsid w:val="00461641"/>
    <w:rsid w:val="004665ED"/>
    <w:rsid w:val="00476854"/>
    <w:rsid w:val="004C4E6A"/>
    <w:rsid w:val="00525B04"/>
    <w:rsid w:val="0054248E"/>
    <w:rsid w:val="00565822"/>
    <w:rsid w:val="005B0527"/>
    <w:rsid w:val="005B5E5E"/>
    <w:rsid w:val="005E3B31"/>
    <w:rsid w:val="0060140F"/>
    <w:rsid w:val="00677FEC"/>
    <w:rsid w:val="006A223F"/>
    <w:rsid w:val="006C2782"/>
    <w:rsid w:val="006F1ACB"/>
    <w:rsid w:val="007546EA"/>
    <w:rsid w:val="007918A4"/>
    <w:rsid w:val="007A5543"/>
    <w:rsid w:val="007F4FFC"/>
    <w:rsid w:val="008248C0"/>
    <w:rsid w:val="00831F8B"/>
    <w:rsid w:val="00844C7E"/>
    <w:rsid w:val="00901128"/>
    <w:rsid w:val="009957A9"/>
    <w:rsid w:val="009E2B7E"/>
    <w:rsid w:val="00A22819"/>
    <w:rsid w:val="00A3368A"/>
    <w:rsid w:val="00A5426C"/>
    <w:rsid w:val="00A731D8"/>
    <w:rsid w:val="00CD2C58"/>
    <w:rsid w:val="00D870D5"/>
    <w:rsid w:val="00DD2F54"/>
    <w:rsid w:val="00E4100F"/>
    <w:rsid w:val="00E44F5A"/>
    <w:rsid w:val="00EF2BED"/>
    <w:rsid w:val="00F02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F328"/>
  <w15:docId w15:val="{424D7C8D-49C2-4340-A93A-2541252C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kévin jean</cp:lastModifiedBy>
  <cp:revision>2</cp:revision>
  <cp:lastPrinted>2018-06-11T09:12:00Z</cp:lastPrinted>
  <dcterms:created xsi:type="dcterms:W3CDTF">2024-05-30T08:35:00Z</dcterms:created>
  <dcterms:modified xsi:type="dcterms:W3CDTF">2024-05-30T08:35:00Z</dcterms:modified>
</cp:coreProperties>
</file>